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3" w:rsidRDefault="0080786B" w:rsidP="00331735">
      <w:pPr>
        <w:spacing w:line="480" w:lineRule="exact"/>
        <w:ind w:left="227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331735">
        <w:rPr>
          <w:rFonts w:ascii="Times New Roman" w:eastAsia="標楷體" w:hAnsi="Times New Roman" w:hint="eastAsia"/>
          <w:color w:val="000000"/>
          <w:sz w:val="40"/>
          <w:szCs w:val="40"/>
        </w:rPr>
        <w:t>信創營造股份有限公司</w:t>
      </w:r>
      <w:r w:rsidR="001C2B93" w:rsidRPr="001C2B93">
        <w:rPr>
          <w:rFonts w:ascii="Times New Roman" w:eastAsia="標楷體" w:hAnsi="Times New Roman" w:hint="eastAsia"/>
          <w:color w:val="000000"/>
          <w:sz w:val="40"/>
          <w:szCs w:val="40"/>
        </w:rPr>
        <w:t>與</w:t>
      </w:r>
    </w:p>
    <w:p w:rsidR="001C2B93" w:rsidRDefault="001C2B93" w:rsidP="00331735">
      <w:pPr>
        <w:spacing w:line="480" w:lineRule="exact"/>
        <w:ind w:left="227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1C2B93">
        <w:rPr>
          <w:rFonts w:ascii="Times New Roman" w:eastAsia="標楷體" w:hAnsi="Times New Roman" w:hint="eastAsia"/>
          <w:color w:val="000000"/>
          <w:sz w:val="40"/>
          <w:szCs w:val="40"/>
        </w:rPr>
        <w:t>臺灣科技大學營建工程系</w:t>
      </w:r>
    </w:p>
    <w:p w:rsidR="0080786B" w:rsidRDefault="00331735" w:rsidP="00331735">
      <w:pPr>
        <w:spacing w:line="480" w:lineRule="exact"/>
        <w:ind w:left="22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 w:hint="eastAsia"/>
          <w:color w:val="000000"/>
          <w:sz w:val="40"/>
          <w:szCs w:val="40"/>
        </w:rPr>
        <w:t>專業人才培育獎助學金</w:t>
      </w:r>
      <w:r w:rsidR="0080786B" w:rsidRPr="00331735">
        <w:rPr>
          <w:rFonts w:ascii="標楷體" w:eastAsia="標楷體" w:hAnsi="標楷體" w:hint="eastAsia"/>
          <w:sz w:val="36"/>
          <w:szCs w:val="36"/>
        </w:rPr>
        <w:t>辦法</w:t>
      </w:r>
    </w:p>
    <w:p w:rsidR="00331735" w:rsidRPr="00331735" w:rsidRDefault="00331735" w:rsidP="00331735">
      <w:pPr>
        <w:spacing w:line="480" w:lineRule="exact"/>
        <w:ind w:left="227"/>
        <w:jc w:val="center"/>
        <w:rPr>
          <w:rFonts w:ascii="標楷體" w:eastAsia="標楷體" w:hAnsi="標楷體"/>
          <w:sz w:val="36"/>
          <w:szCs w:val="36"/>
        </w:rPr>
      </w:pPr>
    </w:p>
    <w:p w:rsidR="00D74741" w:rsidRPr="006B07BA" w:rsidRDefault="00D74741" w:rsidP="00D74741">
      <w:pPr>
        <w:spacing w:line="280" w:lineRule="exact"/>
        <w:ind w:left="2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第一條 </w:t>
      </w:r>
      <w:r w:rsidRPr="00321BBF">
        <w:rPr>
          <w:rFonts w:ascii="標楷體" w:eastAsia="標楷體" w:hAnsi="標楷體" w:hint="eastAsia"/>
          <w:b/>
        </w:rPr>
        <w:t>獎助學金宗旨</w:t>
      </w:r>
    </w:p>
    <w:p w:rsidR="00D74741" w:rsidRPr="00036F57" w:rsidRDefault="00D74741" w:rsidP="00D74741">
      <w:pPr>
        <w:spacing w:line="280" w:lineRule="exact"/>
        <w:ind w:left="1065" w:firstLineChars="200" w:firstLine="480"/>
        <w:rPr>
          <w:rFonts w:ascii="標楷體" w:eastAsia="標楷體" w:hAnsi="標楷體"/>
        </w:rPr>
      </w:pP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21BBF">
        <w:rPr>
          <w:rFonts w:ascii="標楷體" w:eastAsia="標楷體" w:hAnsi="標楷體" w:hint="eastAsia"/>
        </w:rPr>
        <w:t>為鼓勵相關科系學生精進課業、順利完成學業,成就更多未來社會精英，設立專業人才培育獎助學金（下稱獎助學金）。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6B07BA" w:rsidRDefault="00D74741" w:rsidP="00D74741">
      <w:pPr>
        <w:spacing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6B07BA">
        <w:rPr>
          <w:rFonts w:ascii="標楷體" w:eastAsia="標楷體" w:hAnsi="標楷體" w:hint="eastAsia"/>
          <w:b/>
        </w:rPr>
        <w:t>第二條</w:t>
      </w:r>
      <w:r>
        <w:rPr>
          <w:rFonts w:ascii="標楷體" w:eastAsia="標楷體" w:hAnsi="標楷體" w:hint="eastAsia"/>
          <w:b/>
        </w:rPr>
        <w:t xml:space="preserve"> </w:t>
      </w:r>
      <w:r w:rsidRPr="00321BBF">
        <w:rPr>
          <w:rFonts w:ascii="標楷體" w:eastAsia="標楷體" w:hAnsi="標楷體" w:hint="eastAsia"/>
          <w:b/>
        </w:rPr>
        <w:t>獎助內容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21BBF">
        <w:rPr>
          <w:rFonts w:ascii="標楷體" w:eastAsia="標楷體" w:hAnsi="標楷體" w:hint="eastAsia"/>
        </w:rPr>
        <w:t>獎助學金內容如下：</w:t>
      </w:r>
    </w:p>
    <w:p w:rsidR="00D74741" w:rsidRPr="00321BBF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21BBF">
        <w:rPr>
          <w:rFonts w:ascii="標楷體" w:eastAsia="標楷體" w:hAnsi="標楷體" w:hint="eastAsia"/>
        </w:rPr>
        <w:t>一、獲獎助學金之學生，於該學年度提供獎助學金新台幣 12 萬元。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21BBF">
        <w:rPr>
          <w:rFonts w:ascii="標楷體" w:eastAsia="標楷體" w:hAnsi="標楷體" w:hint="eastAsia"/>
        </w:rPr>
        <w:t>二、獲獎助學金之學生畢業後，由本公司提供就業機會供其任職。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  <w:b/>
        </w:rPr>
      </w:pPr>
      <w:r w:rsidRPr="00036F57">
        <w:rPr>
          <w:rFonts w:ascii="標楷體" w:eastAsia="標楷體" w:hAnsi="標楷體" w:hint="eastAsia"/>
        </w:rPr>
        <w:t xml:space="preserve">  </w:t>
      </w:r>
      <w:r w:rsidRPr="00036F57">
        <w:rPr>
          <w:rFonts w:ascii="標楷體" w:eastAsia="標楷體" w:hAnsi="標楷體" w:hint="eastAsia"/>
          <w:b/>
        </w:rPr>
        <w:t>第三條</w:t>
      </w:r>
      <w:r>
        <w:rPr>
          <w:rFonts w:ascii="標楷體" w:eastAsia="標楷體" w:hAnsi="標楷體" w:hint="eastAsia"/>
          <w:b/>
        </w:rPr>
        <w:t xml:space="preserve"> </w:t>
      </w:r>
      <w:r w:rsidRPr="004F73D1">
        <w:rPr>
          <w:rFonts w:ascii="標楷體" w:eastAsia="標楷體" w:hAnsi="標楷體" w:hint="eastAsia"/>
          <w:b/>
        </w:rPr>
        <w:t>獎助名額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4F73D1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F73D1">
        <w:rPr>
          <w:rFonts w:ascii="標楷體" w:eastAsia="標楷體" w:hAnsi="標楷體" w:hint="eastAsia"/>
        </w:rPr>
        <w:t>一、管理部人事科應於每年度提報預算作業前，預先規劃預算年度之</w:t>
      </w:r>
      <w:r>
        <w:rPr>
          <w:rFonts w:ascii="標楷體" w:eastAsia="標楷體" w:hAnsi="標楷體"/>
        </w:rPr>
        <w:br/>
        <w:t xml:space="preserve">             </w:t>
      </w:r>
      <w:r w:rsidRPr="004F73D1">
        <w:rPr>
          <w:rFonts w:ascii="標楷體" w:eastAsia="標楷體" w:hAnsi="標楷體" w:hint="eastAsia"/>
        </w:rPr>
        <w:t>獎助學金合作學校與獎助名額，經董事會預算核決後，據以執行。</w:t>
      </w:r>
    </w:p>
    <w:p w:rsidR="00D74741" w:rsidRPr="00BB2FD0" w:rsidRDefault="00D74741" w:rsidP="00D74741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</w:t>
      </w:r>
      <w:r w:rsidRPr="004F73D1">
        <w:rPr>
          <w:rFonts w:ascii="標楷體" w:eastAsia="標楷體" w:hAnsi="標楷體" w:hint="eastAsia"/>
        </w:rPr>
        <w:t>二、獎助名額總額以3人為原則，得依公司人才需求等因素調整之。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第四</w:t>
      </w:r>
      <w:r w:rsidRPr="00036F57">
        <w:rPr>
          <w:rFonts w:ascii="標楷體" w:eastAsia="標楷體" w:hAnsi="標楷體" w:hint="eastAsia"/>
          <w:b/>
        </w:rPr>
        <w:t>條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申請作業</w:t>
      </w:r>
    </w:p>
    <w:p w:rsidR="00D74741" w:rsidRDefault="00D74741" w:rsidP="00D74741">
      <w:pPr>
        <w:spacing w:line="280" w:lineRule="exact"/>
        <w:ind w:left="945"/>
        <w:rPr>
          <w:rFonts w:ascii="標楷體" w:eastAsia="標楷體" w:hAnsi="標楷體"/>
          <w:b/>
          <w:szCs w:val="24"/>
        </w:rPr>
      </w:pPr>
    </w:p>
    <w:p w:rsidR="00D74741" w:rsidRPr="004F73D1" w:rsidRDefault="00D74741" w:rsidP="00D74741">
      <w:pPr>
        <w:spacing w:line="280" w:lineRule="exact"/>
        <w:ind w:left="94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F73D1">
        <w:rPr>
          <w:rFonts w:ascii="標楷體" w:eastAsia="標楷體" w:hAnsi="標楷體" w:hint="eastAsia"/>
          <w:szCs w:val="24"/>
        </w:rPr>
        <w:t>一、申請獎助學金之學生資格如下：</w:t>
      </w:r>
    </w:p>
    <w:p w:rsidR="00D74741" w:rsidRPr="004F73D1" w:rsidRDefault="00D74741" w:rsidP="00D74741">
      <w:pPr>
        <w:spacing w:line="280" w:lineRule="exact"/>
        <w:ind w:left="94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4F73D1">
        <w:rPr>
          <w:rFonts w:ascii="標楷體" w:eastAsia="標楷體" w:hAnsi="標楷體" w:hint="eastAsia"/>
          <w:szCs w:val="24"/>
        </w:rPr>
        <w:t>(一) 就讀本公司指定系所大三以上在學學生，含碩士班學生。</w:t>
      </w:r>
    </w:p>
    <w:p w:rsidR="00D74741" w:rsidRPr="004F73D1" w:rsidRDefault="00D74741" w:rsidP="00D74741">
      <w:pPr>
        <w:spacing w:line="280" w:lineRule="exact"/>
        <w:ind w:left="94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4F73D1">
        <w:rPr>
          <w:rFonts w:ascii="標楷體" w:eastAsia="標楷體" w:hAnsi="標楷體" w:hint="eastAsia"/>
          <w:szCs w:val="24"/>
        </w:rPr>
        <w:t>(二) 言行正常、品行優良，每學年操行成績平均達 75分以上，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br/>
        <w:t xml:space="preserve">          </w:t>
      </w:r>
      <w:r w:rsidRPr="004F73D1">
        <w:rPr>
          <w:rFonts w:ascii="標楷體" w:eastAsia="標楷體" w:hAnsi="標楷體" w:hint="eastAsia"/>
          <w:szCs w:val="24"/>
        </w:rPr>
        <w:t>且未受記過以上處分者。</w:t>
      </w:r>
    </w:p>
    <w:p w:rsidR="00D74741" w:rsidRPr="004F73D1" w:rsidRDefault="00D74741" w:rsidP="00D74741">
      <w:pPr>
        <w:spacing w:line="280" w:lineRule="exact"/>
        <w:ind w:left="94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4F73D1">
        <w:rPr>
          <w:rFonts w:ascii="標楷體" w:eastAsia="標楷體" w:hAnsi="標楷體" w:hint="eastAsia"/>
          <w:szCs w:val="24"/>
        </w:rPr>
        <w:t>(三) 學業成績</w:t>
      </w:r>
      <w:r>
        <w:rPr>
          <w:rFonts w:ascii="標楷體" w:eastAsia="標楷體" w:hAnsi="標楷體" w:hint="eastAsia"/>
          <w:szCs w:val="24"/>
        </w:rPr>
        <w:t>：</w:t>
      </w:r>
      <w:r w:rsidRPr="004F73D1">
        <w:rPr>
          <w:rFonts w:ascii="標楷體" w:eastAsia="標楷體" w:hAnsi="標楷體" w:hint="eastAsia"/>
          <w:szCs w:val="24"/>
        </w:rPr>
        <w:t>1. 每一學年平均成績皆達 65 分以上。</w:t>
      </w:r>
    </w:p>
    <w:p w:rsidR="00D74741" w:rsidRPr="004F73D1" w:rsidRDefault="00D74741" w:rsidP="00D74741">
      <w:pPr>
        <w:spacing w:line="280" w:lineRule="exact"/>
        <w:ind w:leftChars="394" w:left="946" w:firstLineChars="1000" w:firstLine="2400"/>
        <w:rPr>
          <w:rFonts w:ascii="標楷體" w:eastAsia="標楷體" w:hAnsi="標楷體"/>
          <w:szCs w:val="24"/>
        </w:rPr>
      </w:pPr>
      <w:r w:rsidRPr="004F73D1">
        <w:rPr>
          <w:rFonts w:ascii="標楷體" w:eastAsia="標楷體" w:hAnsi="標楷體" w:hint="eastAsia"/>
          <w:szCs w:val="24"/>
        </w:rPr>
        <w:t>2. 或申請前一學年之平均成績達 70分以上。</w:t>
      </w:r>
    </w:p>
    <w:p w:rsidR="00F2636F" w:rsidRPr="00A47F11" w:rsidRDefault="00D74741" w:rsidP="00D74741">
      <w:pPr>
        <w:spacing w:line="280" w:lineRule="exact"/>
        <w:rPr>
          <w:rFonts w:ascii="Times New Roman" w:eastAsia="標楷體" w:hAnsi="Times New Roman"/>
          <w:color w:val="000000" w:themeColor="text1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4F73D1">
        <w:rPr>
          <w:rFonts w:ascii="標楷體" w:eastAsia="標楷體" w:hAnsi="標楷體" w:hint="eastAsia"/>
          <w:szCs w:val="24"/>
        </w:rPr>
        <w:t>二、申請日期：自該學年度第一學期起</w:t>
      </w:r>
      <w:r w:rsidR="00F2636F" w:rsidRPr="00A47F1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F2636F" w:rsidRPr="00A47F11">
        <w:rPr>
          <w:rFonts w:ascii="Times New Roman" w:eastAsia="標楷體" w:hAnsi="Times New Roman" w:hint="eastAsia"/>
          <w:color w:val="000000" w:themeColor="text1"/>
        </w:rPr>
        <w:t>於公告時間向營建工程系辦公</w:t>
      </w:r>
    </w:p>
    <w:p w:rsidR="00D74741" w:rsidRPr="00A47F11" w:rsidRDefault="00F2636F" w:rsidP="00D74741">
      <w:pPr>
        <w:spacing w:line="280" w:lineRule="exact"/>
        <w:rPr>
          <w:rFonts w:ascii="標楷體" w:eastAsia="標楷體" w:hAnsi="標楷體"/>
          <w:color w:val="000000" w:themeColor="text1"/>
          <w:szCs w:val="24"/>
        </w:rPr>
      </w:pPr>
      <w:r w:rsidRPr="00A47F11">
        <w:rPr>
          <w:rFonts w:ascii="Times New Roman" w:eastAsia="標楷體" w:hAnsi="Times New Roman" w:hint="eastAsia"/>
          <w:color w:val="000000" w:themeColor="text1"/>
        </w:rPr>
        <w:t xml:space="preserve">                       </w:t>
      </w:r>
      <w:r w:rsidRPr="00A47F11">
        <w:rPr>
          <w:rFonts w:ascii="Times New Roman" w:eastAsia="標楷體" w:hAnsi="Times New Roman" w:hint="eastAsia"/>
          <w:color w:val="000000" w:themeColor="text1"/>
        </w:rPr>
        <w:t>室提出申請。</w:t>
      </w:r>
    </w:p>
    <w:p w:rsidR="00A47F11" w:rsidRDefault="00D74741" w:rsidP="00D74741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4F73D1">
        <w:rPr>
          <w:rFonts w:ascii="標楷體" w:eastAsia="標楷體" w:hAnsi="標楷體" w:hint="eastAsia"/>
          <w:szCs w:val="24"/>
        </w:rPr>
        <w:t>三、申請手續：應於申請日期截止前，檢具下列申請文件向系</w:t>
      </w:r>
      <w:r w:rsidR="00A47F11" w:rsidRPr="004F73D1">
        <w:rPr>
          <w:rFonts w:ascii="標楷體" w:eastAsia="標楷體" w:hAnsi="標楷體" w:hint="eastAsia"/>
          <w:szCs w:val="24"/>
        </w:rPr>
        <w:t>辦申請。</w:t>
      </w:r>
      <w:r w:rsidR="00A47F11">
        <w:rPr>
          <w:rFonts w:ascii="標楷體" w:eastAsia="標楷體" w:hAnsi="標楷體" w:hint="eastAsia"/>
          <w:szCs w:val="24"/>
        </w:rPr>
        <w:t xml:space="preserve"> </w:t>
      </w:r>
    </w:p>
    <w:p w:rsidR="00D74741" w:rsidRPr="004F73D1" w:rsidRDefault="00A47F11" w:rsidP="00A47F11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bookmarkStart w:id="0" w:name="_GoBack"/>
      <w:bookmarkEnd w:id="0"/>
      <w:r w:rsidR="00D74741" w:rsidRPr="004F73D1">
        <w:rPr>
          <w:rFonts w:ascii="標楷體" w:eastAsia="標楷體" w:hAnsi="標楷體" w:hint="eastAsia"/>
          <w:szCs w:val="24"/>
        </w:rPr>
        <w:t xml:space="preserve">(一) </w:t>
      </w:r>
      <w:r w:rsidR="006B5240">
        <w:rPr>
          <w:rFonts w:ascii="標楷體" w:eastAsia="標楷體" w:hAnsi="標楷體" w:hint="eastAsia"/>
          <w:szCs w:val="24"/>
        </w:rPr>
        <w:t>專業人才培育獎助學金申請書</w:t>
      </w:r>
      <w:r w:rsidR="00D74741" w:rsidRPr="004F73D1">
        <w:rPr>
          <w:rFonts w:ascii="標楷體" w:eastAsia="標楷體" w:hAnsi="標楷體" w:hint="eastAsia"/>
          <w:szCs w:val="24"/>
        </w:rPr>
        <w:t>。</w:t>
      </w:r>
    </w:p>
    <w:p w:rsidR="006D1DCE" w:rsidRDefault="00D74741" w:rsidP="00D74741">
      <w:pPr>
        <w:spacing w:line="280" w:lineRule="exact"/>
        <w:ind w:left="945"/>
        <w:rPr>
          <w:rFonts w:ascii="標楷體" w:eastAsia="標楷體" w:hAnsi="標楷體"/>
          <w:szCs w:val="24"/>
        </w:rPr>
      </w:pPr>
      <w:r w:rsidRPr="004F73D1">
        <w:rPr>
          <w:rFonts w:ascii="標楷體" w:eastAsia="標楷體" w:hAnsi="標楷體" w:hint="eastAsia"/>
          <w:szCs w:val="24"/>
        </w:rPr>
        <w:t xml:space="preserve">    (二) 身分證正反面影本、學生證影本（需有該學期註冊章）、成績單</w:t>
      </w:r>
    </w:p>
    <w:p w:rsidR="00D74741" w:rsidRPr="004F73D1" w:rsidRDefault="00D74741" w:rsidP="006D1DCE">
      <w:pPr>
        <w:spacing w:line="280" w:lineRule="exact"/>
        <w:ind w:firstLineChars="900" w:firstLine="2160"/>
        <w:rPr>
          <w:rFonts w:ascii="標楷體" w:eastAsia="標楷體" w:hAnsi="標楷體"/>
          <w:szCs w:val="24"/>
        </w:rPr>
      </w:pPr>
      <w:r w:rsidRPr="004F73D1">
        <w:rPr>
          <w:rFonts w:ascii="標楷體" w:eastAsia="標楷體" w:hAnsi="標楷體" w:hint="eastAsia"/>
          <w:szCs w:val="24"/>
        </w:rPr>
        <w:t>正本各一份。</w:t>
      </w:r>
    </w:p>
    <w:p w:rsidR="00D74741" w:rsidRDefault="00D74741" w:rsidP="00D74741">
      <w:pPr>
        <w:spacing w:line="280" w:lineRule="exact"/>
        <w:ind w:left="1425"/>
        <w:rPr>
          <w:rFonts w:ascii="標楷體" w:eastAsia="標楷體" w:hAnsi="標楷體"/>
          <w:szCs w:val="24"/>
        </w:rPr>
      </w:pPr>
      <w:r w:rsidRPr="004F73D1">
        <w:rPr>
          <w:rFonts w:ascii="標楷體" w:eastAsia="標楷體" w:hAnsi="標楷體" w:hint="eastAsia"/>
          <w:szCs w:val="24"/>
        </w:rPr>
        <w:t>(三) 其他有利於審查之文件</w:t>
      </w:r>
      <w:r w:rsidRPr="00BB2FD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</w:p>
    <w:p w:rsidR="00D74741" w:rsidRDefault="00D74741" w:rsidP="00D74741">
      <w:pPr>
        <w:spacing w:line="280" w:lineRule="exact"/>
        <w:ind w:left="1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</w:p>
    <w:p w:rsidR="00D74741" w:rsidRDefault="00D74741" w:rsidP="00D74741">
      <w:pPr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第五</w:t>
      </w:r>
      <w:r w:rsidRPr="00036F57">
        <w:rPr>
          <w:rFonts w:ascii="標楷體" w:eastAsia="標楷體" w:hAnsi="標楷體" w:hint="eastAsia"/>
          <w:b/>
        </w:rPr>
        <w:t>條</w:t>
      </w:r>
      <w:r>
        <w:rPr>
          <w:rFonts w:ascii="標楷體" w:eastAsia="標楷體" w:hAnsi="標楷體" w:hint="eastAsia"/>
          <w:b/>
        </w:rPr>
        <w:t xml:space="preserve"> </w:t>
      </w:r>
      <w:r w:rsidRPr="00353085">
        <w:rPr>
          <w:rFonts w:ascii="標楷體" w:eastAsia="標楷體" w:hAnsi="標楷體" w:hint="eastAsia"/>
          <w:b/>
          <w:szCs w:val="24"/>
        </w:rPr>
        <w:t>審查與公告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  <w:b/>
          <w:szCs w:val="24"/>
        </w:rPr>
      </w:pPr>
    </w:p>
    <w:p w:rsidR="00D74741" w:rsidRPr="00CD3899" w:rsidRDefault="00D74741" w:rsidP="00D74741">
      <w:pPr>
        <w:spacing w:line="280" w:lineRule="exact"/>
        <w:jc w:val="both"/>
        <w:rPr>
          <w:rFonts w:ascii="標楷體" w:eastAsia="標楷體" w:hAnsi="標楷體"/>
          <w:szCs w:val="24"/>
        </w:rPr>
      </w:pPr>
      <w:r w:rsidRPr="00CD3899">
        <w:rPr>
          <w:rFonts w:ascii="標楷體" w:eastAsia="標楷體" w:hAnsi="標楷體" w:hint="eastAsia"/>
          <w:szCs w:val="24"/>
        </w:rPr>
        <w:t xml:space="preserve">         一、受獎助學金學生之遴選，依學業成績、操行成績及生涯規劃等項</w:t>
      </w:r>
      <w:r>
        <w:rPr>
          <w:rFonts w:ascii="標楷體" w:eastAsia="標楷體" w:hAnsi="標楷體" w:hint="eastAsia"/>
          <w:szCs w:val="24"/>
        </w:rPr>
        <w:br/>
        <w:t xml:space="preserve">　　　　　　　</w:t>
      </w:r>
      <w:r w:rsidRPr="00CD3899">
        <w:rPr>
          <w:rFonts w:ascii="標楷體" w:eastAsia="標楷體" w:hAnsi="標楷體" w:hint="eastAsia"/>
          <w:szCs w:val="24"/>
        </w:rPr>
        <w:t>綜合評選，以其特質適合營造業實務職務者為優先考量。</w:t>
      </w:r>
    </w:p>
    <w:p w:rsidR="00D74741" w:rsidRPr="00CD3899" w:rsidRDefault="00D74741" w:rsidP="00D74741">
      <w:pPr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CD3899">
        <w:rPr>
          <w:rFonts w:ascii="標楷體" w:eastAsia="標楷體" w:hAnsi="標楷體" w:hint="eastAsia"/>
          <w:szCs w:val="24"/>
        </w:rPr>
        <w:t>二、初審作業：由各校系所就申請學生之申請資格、申請文件及生涯</w:t>
      </w:r>
      <w:r>
        <w:rPr>
          <w:rFonts w:ascii="標楷體" w:eastAsia="標楷體" w:hAnsi="標楷體"/>
          <w:szCs w:val="24"/>
        </w:rPr>
        <w:br/>
        <w:t xml:space="preserve">　　　　　　　</w:t>
      </w:r>
      <w:r w:rsidRPr="00CD3899">
        <w:rPr>
          <w:rFonts w:ascii="標楷體" w:eastAsia="標楷體" w:hAnsi="標楷體" w:hint="eastAsia"/>
          <w:szCs w:val="24"/>
        </w:rPr>
        <w:t>規劃等項進行初審。</w:t>
      </w:r>
    </w:p>
    <w:p w:rsidR="00D74741" w:rsidRPr="00CD3899" w:rsidRDefault="00D74741" w:rsidP="00D74741">
      <w:pPr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CD3899">
        <w:rPr>
          <w:rFonts w:ascii="標楷體" w:eastAsia="標楷體" w:hAnsi="標楷體" w:hint="eastAsia"/>
          <w:szCs w:val="24"/>
        </w:rPr>
        <w:t>三、複審作業：由本公司就申請學生之特質進行複審，曾於本公司參</w:t>
      </w:r>
      <w:r>
        <w:rPr>
          <w:rFonts w:ascii="標楷體" w:eastAsia="標楷體" w:hAnsi="標楷體"/>
          <w:szCs w:val="24"/>
        </w:rPr>
        <w:br/>
        <w:t xml:space="preserve">　　　　　　　</w:t>
      </w:r>
      <w:r w:rsidRPr="00CD3899">
        <w:rPr>
          <w:rFonts w:ascii="標楷體" w:eastAsia="標楷體" w:hAnsi="標楷體" w:hint="eastAsia"/>
          <w:szCs w:val="24"/>
        </w:rPr>
        <w:t>加企業實習且表現優良者，得優先錄取。</w:t>
      </w:r>
    </w:p>
    <w:p w:rsidR="008702A9" w:rsidRDefault="00D74741" w:rsidP="00D747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CD3899">
        <w:rPr>
          <w:rFonts w:ascii="標楷體" w:eastAsia="標楷體" w:hAnsi="標楷體" w:hint="eastAsia"/>
          <w:szCs w:val="24"/>
        </w:rPr>
        <w:t>四、經錄取之受獎助學生名單，由各校系所通知錄取學生並公告。</w:t>
      </w:r>
    </w:p>
    <w:p w:rsidR="00D74741" w:rsidRPr="006B07BA" w:rsidRDefault="00D74741" w:rsidP="00D74741">
      <w:pPr>
        <w:spacing w:line="280" w:lineRule="exact"/>
        <w:ind w:left="2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第六條 </w:t>
      </w:r>
      <w:r w:rsidRPr="00CD3899">
        <w:rPr>
          <w:rFonts w:ascii="標楷體" w:eastAsia="標楷體" w:hAnsi="標楷體" w:hint="eastAsia"/>
          <w:b/>
        </w:rPr>
        <w:t>獎助學金之撥付</w:t>
      </w:r>
    </w:p>
    <w:p w:rsidR="00D74741" w:rsidRDefault="00D74741" w:rsidP="00D74741">
      <w:pPr>
        <w:spacing w:line="280" w:lineRule="exact"/>
        <w:ind w:left="1065" w:firstLineChars="200" w:firstLine="480"/>
        <w:rPr>
          <w:rFonts w:ascii="標楷體" w:eastAsia="標楷體" w:hAnsi="標楷體"/>
        </w:rPr>
      </w:pP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D3899">
        <w:rPr>
          <w:rFonts w:ascii="標楷體" w:eastAsia="標楷體" w:hAnsi="標楷體" w:hint="eastAsia"/>
        </w:rPr>
        <w:t>獎助學金由本公司以指定用途之方式捐贈予各校系所，再由各校系所</w:t>
      </w:r>
      <w:r>
        <w:rPr>
          <w:rFonts w:ascii="標楷體" w:eastAsia="標楷體" w:hAnsi="標楷體"/>
        </w:rPr>
        <w:br/>
        <w:t xml:space="preserve">　　　　　</w:t>
      </w:r>
      <w:r w:rsidRPr="00CD3899">
        <w:rPr>
          <w:rFonts w:ascii="標楷體" w:eastAsia="標楷體" w:hAnsi="標楷體" w:hint="eastAsia"/>
        </w:rPr>
        <w:t>撥付予受獎助學生。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  <w:b/>
        </w:rPr>
      </w:pPr>
      <w:r w:rsidRPr="00036F5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b/>
        </w:rPr>
        <w:t>第七</w:t>
      </w:r>
      <w:r w:rsidRPr="00036F57">
        <w:rPr>
          <w:rFonts w:ascii="標楷體" w:eastAsia="標楷體" w:hAnsi="標楷體" w:hint="eastAsia"/>
          <w:b/>
        </w:rPr>
        <w:t>條</w:t>
      </w:r>
      <w:r>
        <w:rPr>
          <w:rFonts w:ascii="標楷體" w:eastAsia="標楷體" w:hAnsi="標楷體" w:hint="eastAsia"/>
          <w:b/>
        </w:rPr>
        <w:t xml:space="preserve"> </w:t>
      </w:r>
      <w:r w:rsidRPr="00CD3899">
        <w:rPr>
          <w:rFonts w:ascii="標楷體" w:eastAsia="標楷體" w:hAnsi="標楷體" w:hint="eastAsia"/>
          <w:b/>
        </w:rPr>
        <w:t>受獎助學生之義務</w:t>
      </w: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2F6067" w:rsidRDefault="00D74741" w:rsidP="00D74741">
      <w:pPr>
        <w:numPr>
          <w:ilvl w:val="0"/>
          <w:numId w:val="3"/>
        </w:numPr>
        <w:spacing w:line="280" w:lineRule="exact"/>
        <w:rPr>
          <w:rFonts w:ascii="標楷體" w:eastAsia="標楷體" w:hAnsi="標楷體"/>
        </w:rPr>
      </w:pPr>
      <w:r w:rsidRPr="002F6067">
        <w:rPr>
          <w:rFonts w:ascii="標楷體" w:eastAsia="標楷體" w:hAnsi="標楷體" w:hint="eastAsia"/>
        </w:rPr>
        <w:t>受獎助學生應遵守及履行下列事項：</w:t>
      </w:r>
    </w:p>
    <w:p w:rsidR="00D74741" w:rsidRPr="002F6067" w:rsidRDefault="00D74741" w:rsidP="00D74741">
      <w:pPr>
        <w:spacing w:line="280" w:lineRule="exact"/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6067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>)</w:t>
      </w:r>
      <w:r w:rsidRPr="002F6067">
        <w:rPr>
          <w:rFonts w:ascii="標楷體" w:eastAsia="標楷體" w:hAnsi="標楷體" w:hint="eastAsia"/>
        </w:rPr>
        <w:t>受獎助學生應與信創營造(股)公司簽訂「專業人才培育獎助</w:t>
      </w:r>
      <w:r>
        <w:rPr>
          <w:rFonts w:ascii="標楷體" w:eastAsia="標楷體" w:hAnsi="標楷體"/>
        </w:rPr>
        <w:br/>
        <w:t xml:space="preserve">　　　　</w:t>
      </w:r>
      <w:r w:rsidR="00F21F1E">
        <w:rPr>
          <w:rFonts w:ascii="標楷體" w:eastAsia="標楷體" w:hAnsi="標楷體" w:hint="eastAsia"/>
        </w:rPr>
        <w:t>學金契約書」</w:t>
      </w:r>
      <w:r w:rsidRPr="002F6067">
        <w:rPr>
          <w:rFonts w:ascii="標楷體" w:eastAsia="標楷體" w:hAnsi="標楷體" w:hint="eastAsia"/>
        </w:rPr>
        <w:t>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 w:rsidRPr="002F6067">
        <w:rPr>
          <w:rFonts w:ascii="標楷體" w:eastAsia="標楷體" w:hAnsi="標楷體" w:hint="eastAsia"/>
        </w:rPr>
        <w:t>(二</w:t>
      </w:r>
      <w:r>
        <w:rPr>
          <w:rFonts w:ascii="標楷體" w:eastAsia="標楷體" w:hAnsi="標楷體" w:hint="eastAsia"/>
        </w:rPr>
        <w:t>)</w:t>
      </w:r>
      <w:r w:rsidRPr="002F6067">
        <w:rPr>
          <w:rFonts w:ascii="標楷體" w:eastAsia="標楷體" w:hAnsi="標楷體" w:hint="eastAsia"/>
        </w:rPr>
        <w:t>受獎助學生應於畢業後或役畢後一個月內，於本公司任職至</w:t>
      </w:r>
      <w:r>
        <w:rPr>
          <w:rFonts w:ascii="標楷體" w:eastAsia="標楷體" w:hAnsi="標楷體"/>
        </w:rPr>
        <w:br/>
        <w:t xml:space="preserve">　　</w:t>
      </w:r>
      <w:r w:rsidRPr="002F6067">
        <w:rPr>
          <w:rFonts w:ascii="標楷體" w:eastAsia="標楷體" w:hAnsi="標楷體" w:hint="eastAsia"/>
        </w:rPr>
        <w:t>少一</w:t>
      </w:r>
      <w:r>
        <w:rPr>
          <w:rFonts w:ascii="標楷體" w:eastAsia="標楷體" w:hAnsi="標楷體" w:hint="eastAsia"/>
        </w:rPr>
        <w:t>年以上期</w:t>
      </w:r>
      <w:r w:rsidRPr="002F6067">
        <w:rPr>
          <w:rFonts w:ascii="標楷體" w:eastAsia="標楷體" w:hAnsi="標楷體" w:hint="eastAsia"/>
        </w:rPr>
        <w:t>間；受獎助學生如有受領一個年度以上之獎助</w:t>
      </w:r>
      <w:r>
        <w:rPr>
          <w:rFonts w:ascii="標楷體" w:eastAsia="標楷體" w:hAnsi="標楷體"/>
        </w:rPr>
        <w:br/>
        <w:t xml:space="preserve">　　</w:t>
      </w:r>
      <w:r w:rsidRPr="002F6067">
        <w:rPr>
          <w:rFonts w:ascii="標楷體" w:eastAsia="標楷體" w:hAnsi="標楷體" w:hint="eastAsia"/>
        </w:rPr>
        <w:t>學金者，該任職之義務期間應累計計算。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 w:rsidRPr="002F6067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</w:t>
      </w:r>
      <w:r w:rsidRPr="002F6067">
        <w:rPr>
          <w:rFonts w:ascii="標楷體" w:eastAsia="標楷體" w:hAnsi="標楷體" w:hint="eastAsia"/>
        </w:rPr>
        <w:t>受獎助學生有下列情事之一者，喪失其受獎助資格，並應於</w:t>
      </w:r>
      <w:r>
        <w:rPr>
          <w:rFonts w:ascii="標楷體" w:eastAsia="標楷體" w:hAnsi="標楷體"/>
        </w:rPr>
        <w:br/>
        <w:t xml:space="preserve">　　</w:t>
      </w:r>
      <w:r w:rsidRPr="002F6067">
        <w:rPr>
          <w:rFonts w:ascii="標楷體" w:eastAsia="標楷體" w:hAnsi="標楷體" w:hint="eastAsia"/>
        </w:rPr>
        <w:t>三個月內歸還所受領之獎助學金：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2F6067">
        <w:rPr>
          <w:rFonts w:ascii="標楷體" w:eastAsia="標楷體" w:hAnsi="標楷體" w:hint="eastAsia"/>
        </w:rPr>
        <w:t>申請獎助學金之資料虛偽不實。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2F6067">
        <w:rPr>
          <w:rFonts w:ascii="標楷體" w:eastAsia="標楷體" w:hAnsi="標楷體" w:hint="eastAsia"/>
        </w:rPr>
        <w:t>受學校記過以上處分或學業、行為、操守出現重大瑕疵</w:t>
      </w:r>
      <w:r>
        <w:rPr>
          <w:rFonts w:ascii="標楷體" w:eastAsia="標楷體" w:hAnsi="標楷體"/>
        </w:rPr>
        <w:br/>
        <w:t xml:space="preserve">　　　</w:t>
      </w:r>
      <w:r w:rsidRPr="002F6067">
        <w:rPr>
          <w:rFonts w:ascii="標楷體" w:eastAsia="標楷體" w:hAnsi="標楷體" w:hint="eastAsia"/>
        </w:rPr>
        <w:t>者。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2F6067">
        <w:rPr>
          <w:rFonts w:ascii="標楷體" w:eastAsia="標楷體" w:hAnsi="標楷體" w:hint="eastAsia"/>
        </w:rPr>
        <w:t>受領獎助學金後辦理轉學、轉入其他系所、未能依照正常</w:t>
      </w:r>
      <w:r>
        <w:rPr>
          <w:rFonts w:ascii="標楷體" w:eastAsia="標楷體" w:hAnsi="標楷體"/>
        </w:rPr>
        <w:br/>
        <w:t xml:space="preserve">　　　　</w:t>
      </w:r>
      <w:r w:rsidRPr="002F6067">
        <w:rPr>
          <w:rFonts w:ascii="標楷體" w:eastAsia="標楷體" w:hAnsi="標楷體" w:hint="eastAsia"/>
        </w:rPr>
        <w:t>修業期限畢業，或無正當理由之中途休學、退學者。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</w:t>
      </w:r>
      <w:r w:rsidRPr="002F6067">
        <w:rPr>
          <w:rFonts w:ascii="標楷體" w:eastAsia="標楷體" w:hAnsi="標楷體" w:hint="eastAsia"/>
        </w:rPr>
        <w:t>領取其他單位獎(助)學金，且約定畢業後需至該單位任職</w:t>
      </w:r>
      <w:r>
        <w:rPr>
          <w:rFonts w:ascii="標楷體" w:eastAsia="標楷體" w:hAnsi="標楷體"/>
        </w:rPr>
        <w:br/>
        <w:t xml:space="preserve">　　　　</w:t>
      </w:r>
      <w:r w:rsidRPr="002F6067">
        <w:rPr>
          <w:rFonts w:ascii="標楷體" w:eastAsia="標楷體" w:hAnsi="標楷體" w:hint="eastAsia"/>
        </w:rPr>
        <w:t>者。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5.</w:t>
      </w:r>
      <w:r w:rsidRPr="002F6067">
        <w:rPr>
          <w:rFonts w:ascii="標楷體" w:eastAsia="標楷體" w:hAnsi="標楷體" w:hint="eastAsia"/>
        </w:rPr>
        <w:t>畢業或役畢後未依約定至甲方任職，或在甲方任職期限未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br/>
        <w:t xml:space="preserve">　　　　</w:t>
      </w:r>
      <w:r w:rsidRPr="002F6067">
        <w:rPr>
          <w:rFonts w:ascii="標楷體" w:eastAsia="標楷體" w:hAnsi="標楷體" w:hint="eastAsia"/>
        </w:rPr>
        <w:t>達規定期限而辭職或免職者。</w:t>
      </w:r>
    </w:p>
    <w:p w:rsidR="00D74741" w:rsidRPr="002F6067" w:rsidRDefault="00D74741" w:rsidP="00D74741">
      <w:pPr>
        <w:spacing w:line="280" w:lineRule="exact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6.</w:t>
      </w:r>
      <w:r w:rsidRPr="002F6067">
        <w:rPr>
          <w:rFonts w:ascii="標楷體" w:eastAsia="標楷體" w:hAnsi="標楷體" w:hint="eastAsia"/>
        </w:rPr>
        <w:t>畢業後另行就業，或轉服非義務役之其他兵役者。</w:t>
      </w:r>
    </w:p>
    <w:p w:rsidR="00D74741" w:rsidRDefault="00D74741" w:rsidP="00D74741">
      <w:pPr>
        <w:numPr>
          <w:ilvl w:val="0"/>
          <w:numId w:val="3"/>
        </w:numPr>
        <w:spacing w:line="280" w:lineRule="exact"/>
        <w:rPr>
          <w:rFonts w:ascii="標楷體" w:eastAsia="標楷體" w:hAnsi="標楷體"/>
        </w:rPr>
      </w:pPr>
      <w:r w:rsidRPr="002F6067">
        <w:rPr>
          <w:rFonts w:ascii="標楷體" w:eastAsia="標楷體" w:hAnsi="標楷體" w:hint="eastAsia"/>
        </w:rPr>
        <w:t>受獎助學生嗣後如有發生心神遭受損害，致無法勝任甲方所交付之任</w:t>
      </w:r>
      <w:r w:rsidRPr="006F4D14">
        <w:rPr>
          <w:rFonts w:ascii="標楷體" w:eastAsia="標楷體" w:hAnsi="標楷體" w:hint="eastAsia"/>
        </w:rPr>
        <w:t>務時，喪失其晉用資格，惟已領取之獎助學金，無需返還。</w:t>
      </w:r>
    </w:p>
    <w:p w:rsidR="00D74741" w:rsidRDefault="00D74741" w:rsidP="00D74741">
      <w:pPr>
        <w:spacing w:line="280" w:lineRule="exact"/>
        <w:ind w:left="1080"/>
        <w:rPr>
          <w:rFonts w:ascii="標楷體" w:eastAsia="標楷體" w:hAnsi="標楷體"/>
        </w:rPr>
      </w:pP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第八</w:t>
      </w:r>
      <w:r w:rsidRPr="00036F57">
        <w:rPr>
          <w:rFonts w:ascii="標楷體" w:eastAsia="標楷體" w:hAnsi="標楷體" w:hint="eastAsia"/>
          <w:b/>
        </w:rPr>
        <w:t>條</w:t>
      </w:r>
      <w:r>
        <w:rPr>
          <w:rFonts w:ascii="標楷體" w:eastAsia="標楷體" w:hAnsi="標楷體" w:hint="eastAsia"/>
          <w:b/>
        </w:rPr>
        <w:t xml:space="preserve"> </w:t>
      </w:r>
      <w:r w:rsidRPr="006F4D14">
        <w:rPr>
          <w:rFonts w:ascii="標楷體" w:eastAsia="標楷體" w:hAnsi="標楷體" w:hint="eastAsia"/>
          <w:b/>
        </w:rPr>
        <w:t>動向管理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036F57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F4D14">
        <w:rPr>
          <w:rFonts w:ascii="標楷體" w:eastAsia="標楷體" w:hAnsi="標楷體" w:hint="eastAsia"/>
        </w:rPr>
        <w:t>管理部人事科應掌握、追蹤受獎助學生就學、兵役動向，並更新正確</w:t>
      </w:r>
      <w:r>
        <w:rPr>
          <w:rFonts w:ascii="標楷體" w:eastAsia="標楷體" w:hAnsi="標楷體"/>
        </w:rPr>
        <w:br/>
        <w:t xml:space="preserve">　　　　　</w:t>
      </w:r>
      <w:r w:rsidRPr="006F4D14">
        <w:rPr>
          <w:rFonts w:ascii="標楷體" w:eastAsia="標楷體" w:hAnsi="標楷體" w:hint="eastAsia"/>
        </w:rPr>
        <w:t>通訊資料，適時安排其報到任職。</w:t>
      </w:r>
    </w:p>
    <w:p w:rsidR="00D74741" w:rsidRDefault="00D74741" w:rsidP="00D74741">
      <w:pPr>
        <w:spacing w:line="280" w:lineRule="exact"/>
        <w:rPr>
          <w:rFonts w:ascii="標楷體" w:eastAsia="標楷體" w:hAnsi="標楷體"/>
        </w:rPr>
      </w:pPr>
    </w:p>
    <w:p w:rsidR="00D74741" w:rsidRPr="00D74741" w:rsidRDefault="00D74741" w:rsidP="00D74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F4D14">
        <w:rPr>
          <w:rFonts w:ascii="標楷體" w:eastAsia="標楷體" w:hAnsi="標楷體" w:hint="eastAsia"/>
        </w:rPr>
        <w:t xml:space="preserve">附 </w:t>
      </w:r>
      <w:r>
        <w:rPr>
          <w:rFonts w:ascii="標楷體" w:eastAsia="標楷體" w:hAnsi="標楷體" w:hint="eastAsia"/>
        </w:rPr>
        <w:t>件：一</w:t>
      </w:r>
      <w:r w:rsidRPr="006F4D14">
        <w:rPr>
          <w:rFonts w:ascii="標楷體" w:eastAsia="標楷體" w:hAnsi="標楷體" w:hint="eastAsia"/>
        </w:rPr>
        <w:t>、專業人才培育獎助學金申請書</w:t>
      </w:r>
      <w:r w:rsidR="009F1D20">
        <w:rPr>
          <w:rFonts w:ascii="標楷體" w:eastAsia="標楷體" w:hAnsi="標楷體"/>
        </w:rPr>
        <w:br/>
        <w:t xml:space="preserve">                二、</w:t>
      </w:r>
      <w:r w:rsidR="009F1D20" w:rsidRPr="002F6067">
        <w:rPr>
          <w:rFonts w:ascii="標楷體" w:eastAsia="標楷體" w:hAnsi="標楷體" w:hint="eastAsia"/>
        </w:rPr>
        <w:t>專業人才培育獎助</w:t>
      </w:r>
      <w:r w:rsidR="009F1D20">
        <w:rPr>
          <w:rFonts w:ascii="標楷體" w:eastAsia="標楷體" w:hAnsi="標楷體" w:hint="eastAsia"/>
        </w:rPr>
        <w:t>學金契約書</w:t>
      </w:r>
    </w:p>
    <w:sectPr w:rsidR="00D74741" w:rsidRPr="00D74741" w:rsidSect="006D1DC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06" w:rsidRDefault="00895506" w:rsidP="00D74741">
      <w:r>
        <w:separator/>
      </w:r>
    </w:p>
  </w:endnote>
  <w:endnote w:type="continuationSeparator" w:id="0">
    <w:p w:rsidR="00895506" w:rsidRDefault="00895506" w:rsidP="00D7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06" w:rsidRDefault="00895506" w:rsidP="00D74741">
      <w:r>
        <w:separator/>
      </w:r>
    </w:p>
  </w:footnote>
  <w:footnote w:type="continuationSeparator" w:id="0">
    <w:p w:rsidR="00895506" w:rsidRDefault="00895506" w:rsidP="00D7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4"/>
    <w:multiLevelType w:val="hybridMultilevel"/>
    <w:tmpl w:val="A20C3A20"/>
    <w:lvl w:ilvl="0" w:tplc="41107CD0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D3523AB"/>
    <w:multiLevelType w:val="hybridMultilevel"/>
    <w:tmpl w:val="83D4C0D6"/>
    <w:lvl w:ilvl="0" w:tplc="617419E8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DAB7C8B"/>
    <w:multiLevelType w:val="hybridMultilevel"/>
    <w:tmpl w:val="B8120696"/>
    <w:lvl w:ilvl="0" w:tplc="0B18F624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EB"/>
    <w:rsid w:val="001C06A0"/>
    <w:rsid w:val="001C2B93"/>
    <w:rsid w:val="00331735"/>
    <w:rsid w:val="00515A92"/>
    <w:rsid w:val="0053403C"/>
    <w:rsid w:val="006B5240"/>
    <w:rsid w:val="006D1DCE"/>
    <w:rsid w:val="007F2A04"/>
    <w:rsid w:val="0080786B"/>
    <w:rsid w:val="00895506"/>
    <w:rsid w:val="008C487A"/>
    <w:rsid w:val="008D1441"/>
    <w:rsid w:val="009B501A"/>
    <w:rsid w:val="009F1D20"/>
    <w:rsid w:val="009F1D50"/>
    <w:rsid w:val="00A47F11"/>
    <w:rsid w:val="00AB27EB"/>
    <w:rsid w:val="00D74741"/>
    <w:rsid w:val="00EA7391"/>
    <w:rsid w:val="00F21F1E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F4A9B"/>
  <w15:docId w15:val="{57D310CE-86B4-4FF6-B78D-2DAED5A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47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4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4741"/>
    <w:rPr>
      <w:sz w:val="20"/>
      <w:szCs w:val="20"/>
    </w:rPr>
  </w:style>
  <w:style w:type="paragraph" w:styleId="a7">
    <w:name w:val="List Paragraph"/>
    <w:basedOn w:val="a"/>
    <w:uiPriority w:val="34"/>
    <w:qFormat/>
    <w:rsid w:val="00D7474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3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2021-10-20T07:07:00Z</cp:lastPrinted>
  <dcterms:created xsi:type="dcterms:W3CDTF">2021-11-10T03:40:00Z</dcterms:created>
  <dcterms:modified xsi:type="dcterms:W3CDTF">2021-11-10T03:40:00Z</dcterms:modified>
</cp:coreProperties>
</file>